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B740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казённое дошкольное образовательное учреждение</w:t>
      </w:r>
    </w:p>
    <w:p w14:paraId="237BEF3D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«Детский сад «Улыбка», г. Жиздра</w:t>
      </w:r>
    </w:p>
    <w:p w14:paraId="6495BA98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5F244557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0D84F892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4140A3F9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67DF645E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001A4CFC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0C080311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2A6A5A67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4D1ADE40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1ACD1ABA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498708B8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5C6648B1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5AFFA3F0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7868F0">
        <w:rPr>
          <w:rFonts w:ascii="Times New Roman" w:hAnsi="Times New Roman"/>
          <w:sz w:val="28"/>
          <w:szCs w:val="28"/>
        </w:rPr>
        <w:t xml:space="preserve">Отчёт по самообразованию: </w:t>
      </w:r>
    </w:p>
    <w:p w14:paraId="1C410EC6" w14:textId="1078B83B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7868F0">
        <w:rPr>
          <w:rFonts w:ascii="Times New Roman" w:hAnsi="Times New Roman"/>
          <w:sz w:val="28"/>
          <w:szCs w:val="28"/>
        </w:rPr>
        <w:t>«</w:t>
      </w:r>
      <w:r w:rsidRPr="007868F0">
        <w:rPr>
          <w:rStyle w:val="markdown-word"/>
          <w:rFonts w:ascii="Times New Roman" w:hAnsi="Times New Roman"/>
          <w:spacing w:val="3"/>
          <w:sz w:val="28"/>
          <w:szCs w:val="28"/>
        </w:rPr>
        <w:t>Развитие образно-ассоциативного мышления у детей среднего дошкольного возраста методами эйдетики</w:t>
      </w:r>
      <w:r w:rsidRPr="007868F0">
        <w:rPr>
          <w:rFonts w:ascii="Times New Roman" w:hAnsi="Times New Roman"/>
          <w:sz w:val="28"/>
          <w:szCs w:val="28"/>
        </w:rPr>
        <w:t>»</w:t>
      </w:r>
      <w:r w:rsidR="00B0133D">
        <w:rPr>
          <w:rFonts w:ascii="Times New Roman" w:hAnsi="Times New Roman"/>
          <w:sz w:val="28"/>
          <w:szCs w:val="28"/>
        </w:rPr>
        <w:t>.</w:t>
      </w:r>
    </w:p>
    <w:p w14:paraId="06E07A94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32"/>
        </w:rPr>
      </w:pPr>
    </w:p>
    <w:p w14:paraId="6CCB3F87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32"/>
        </w:rPr>
      </w:pPr>
    </w:p>
    <w:p w14:paraId="4C510DFC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32"/>
        </w:rPr>
      </w:pPr>
    </w:p>
    <w:p w14:paraId="5C9264C5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32"/>
        </w:rPr>
      </w:pPr>
    </w:p>
    <w:p w14:paraId="7730CCCE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32"/>
        </w:rPr>
      </w:pPr>
    </w:p>
    <w:p w14:paraId="262DE29D" w14:textId="77777777" w:rsidR="002C3534" w:rsidRPr="007868F0" w:rsidRDefault="002C3534" w:rsidP="007868F0">
      <w:pPr>
        <w:spacing w:after="0" w:line="252" w:lineRule="auto"/>
        <w:rPr>
          <w:rFonts w:ascii="Times New Roman" w:hAnsi="Times New Roman"/>
          <w:sz w:val="32"/>
        </w:rPr>
      </w:pPr>
    </w:p>
    <w:p w14:paraId="495B6A8A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32"/>
        </w:rPr>
      </w:pPr>
    </w:p>
    <w:p w14:paraId="5313113D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32"/>
        </w:rPr>
      </w:pPr>
    </w:p>
    <w:p w14:paraId="1D893A96" w14:textId="77777777" w:rsidR="002C3534" w:rsidRPr="007868F0" w:rsidRDefault="002C3534" w:rsidP="007868F0">
      <w:pPr>
        <w:spacing w:after="0" w:line="252" w:lineRule="auto"/>
        <w:jc w:val="center"/>
        <w:rPr>
          <w:rFonts w:ascii="Times New Roman" w:hAnsi="Times New Roman"/>
          <w:sz w:val="32"/>
        </w:rPr>
      </w:pPr>
    </w:p>
    <w:p w14:paraId="349955C6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Подготовила: воспитатель</w:t>
      </w:r>
    </w:p>
    <w:p w14:paraId="797C5921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первой квалификационной </w:t>
      </w:r>
    </w:p>
    <w:p w14:paraId="32743CC7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категории </w:t>
      </w:r>
      <w:proofErr w:type="spellStart"/>
      <w:r>
        <w:rPr>
          <w:rFonts w:ascii="Times New Roman" w:hAnsi="Times New Roman"/>
          <w:sz w:val="28"/>
        </w:rPr>
        <w:t>Гоцманова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Н.Н.</w:t>
      </w:r>
      <w:proofErr w:type="gramEnd"/>
    </w:p>
    <w:p w14:paraId="304C6673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7E03208A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59045B5F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1732347D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7C14653D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357CE074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12BB8F65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4078D395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7659D650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6F7FBD6F" w14:textId="77777777" w:rsidR="002C3534" w:rsidRDefault="002C3534" w:rsidP="007868F0">
      <w:pPr>
        <w:spacing w:after="0" w:line="252" w:lineRule="auto"/>
        <w:jc w:val="right"/>
        <w:rPr>
          <w:rFonts w:ascii="Times New Roman" w:hAnsi="Times New Roman"/>
          <w:sz w:val="28"/>
        </w:rPr>
      </w:pPr>
    </w:p>
    <w:p w14:paraId="12934DA1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3815C82B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36ACF9AE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24F35CCF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</w:p>
    <w:p w14:paraId="273C2773" w14:textId="77777777" w:rsidR="002C3534" w:rsidRDefault="002C3534" w:rsidP="007868F0">
      <w:pPr>
        <w:spacing w:after="0" w:line="252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2026</w:t>
      </w:r>
    </w:p>
    <w:p w14:paraId="49C22DBC" w14:textId="77777777" w:rsidR="002C3534" w:rsidRPr="007868F0" w:rsidRDefault="002C3534" w:rsidP="007868F0">
      <w:pPr>
        <w:spacing w:after="0" w:line="252" w:lineRule="auto"/>
        <w:jc w:val="center"/>
        <w:rPr>
          <w:rStyle w:val="markdown-word"/>
          <w:rFonts w:ascii="Times New Roman" w:hAnsi="Times New Roman"/>
          <w:sz w:val="24"/>
        </w:rPr>
      </w:pPr>
      <w:r w:rsidRPr="00A9122F">
        <w:rPr>
          <w:rStyle w:val="markdown-word"/>
          <w:b/>
          <w:i/>
          <w:spacing w:val="3"/>
          <w:sz w:val="28"/>
          <w:szCs w:val="28"/>
        </w:rPr>
        <w:lastRenderedPageBreak/>
        <w:t>Тема: «Развитие образно-ассоциативного мышления у детей среднего дошкольного возраста методами эйдетики».</w:t>
      </w:r>
    </w:p>
    <w:p w14:paraId="39615FA9" w14:textId="77777777" w:rsidR="002C3534" w:rsidRPr="00A9122F" w:rsidRDefault="002C3534" w:rsidP="00006A92">
      <w:pPr>
        <w:pStyle w:val="a3"/>
        <w:shd w:val="clear" w:color="auto" w:fill="FFFFFF"/>
        <w:tabs>
          <w:tab w:val="left" w:pos="2385"/>
        </w:tabs>
        <w:spacing w:before="120" w:beforeAutospacing="0" w:after="120" w:afterAutospacing="0" w:line="420" w:lineRule="atLeast"/>
        <w:jc w:val="both"/>
        <w:rPr>
          <w:rStyle w:val="markdown-word"/>
          <w:b/>
          <w:spacing w:val="3"/>
          <w:sz w:val="28"/>
          <w:szCs w:val="28"/>
        </w:rPr>
      </w:pPr>
      <w:r w:rsidRPr="00A9122F">
        <w:rPr>
          <w:rStyle w:val="markdown-word"/>
          <w:b/>
          <w:spacing w:val="3"/>
          <w:sz w:val="28"/>
          <w:szCs w:val="28"/>
        </w:rPr>
        <w:t>Актуальность:</w:t>
      </w:r>
      <w:r>
        <w:rPr>
          <w:rStyle w:val="markdown-word"/>
          <w:b/>
          <w:spacing w:val="3"/>
          <w:sz w:val="28"/>
          <w:szCs w:val="28"/>
        </w:rPr>
        <w:tab/>
      </w:r>
    </w:p>
    <w:p w14:paraId="679FB27B" w14:textId="77777777" w:rsidR="002C3534" w:rsidRPr="00A9122F" w:rsidRDefault="002C3534" w:rsidP="004C5B2B">
      <w:pPr>
        <w:shd w:val="clear" w:color="auto" w:fill="FFFFFF"/>
        <w:spacing w:after="0" w:line="330" w:lineRule="atLeast"/>
        <w:ind w:firstLine="708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 xml:space="preserve">В среднем дошкольном возрасте (4–5 лет) активно развивается наглядно-образное мышление – основа для формирования анализа, сравнения, обобщения и классификации. </w:t>
      </w:r>
    </w:p>
    <w:p w14:paraId="748EFB96" w14:textId="77777777" w:rsidR="002C3534" w:rsidRDefault="002C3534" w:rsidP="0014182E">
      <w:pPr>
        <w:shd w:val="clear" w:color="auto" w:fill="FFFFFF"/>
        <w:spacing w:after="0" w:line="330" w:lineRule="atLeast"/>
        <w:ind w:firstLine="708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Ассоциативное мышление позволяет детям устанавливать связи между понятиями, что стимулирует креативность и усвоение информации.</w:t>
      </w:r>
    </w:p>
    <w:p w14:paraId="2C56A0B4" w14:textId="77777777" w:rsidR="002C3534" w:rsidRPr="00A9122F" w:rsidRDefault="002C3534" w:rsidP="0014182E">
      <w:pPr>
        <w:shd w:val="clear" w:color="auto" w:fill="FFFFFF"/>
        <w:spacing w:after="0" w:line="330" w:lineRule="atLeast"/>
        <w:ind w:firstLine="708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25FF2EF" w14:textId="77777777" w:rsidR="002C3534" w:rsidRPr="00A9122F" w:rsidRDefault="002C3534" w:rsidP="0014182E">
      <w:pPr>
        <w:shd w:val="clear" w:color="auto" w:fill="FFFFFF"/>
        <w:spacing w:after="120" w:line="330" w:lineRule="atLeast"/>
        <w:ind w:firstLine="708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i/>
          <w:sz w:val="28"/>
          <w:szCs w:val="28"/>
          <w:lang w:eastAsia="ru-RU"/>
        </w:rPr>
        <w:t>Эйдетика</w:t>
      </w:r>
      <w:r w:rsidRPr="00A9122F">
        <w:rPr>
          <w:rFonts w:ascii="Times New Roman" w:hAnsi="Times New Roman"/>
          <w:sz w:val="28"/>
          <w:szCs w:val="28"/>
          <w:lang w:eastAsia="ru-RU"/>
        </w:rPr>
        <w:t xml:space="preserve"> – методика, </w:t>
      </w:r>
      <w:r>
        <w:rPr>
          <w:rFonts w:ascii="Times New Roman" w:hAnsi="Times New Roman"/>
          <w:sz w:val="28"/>
          <w:szCs w:val="28"/>
          <w:lang w:eastAsia="ru-RU"/>
        </w:rPr>
        <w:t xml:space="preserve">основанная </w:t>
      </w:r>
      <w:r w:rsidRPr="00A9122F">
        <w:rPr>
          <w:rFonts w:ascii="Times New Roman" w:hAnsi="Times New Roman"/>
          <w:sz w:val="28"/>
          <w:szCs w:val="28"/>
          <w:lang w:eastAsia="ru-RU"/>
        </w:rPr>
        <w:t>на образных ассоциациях, помогает задействовать все каналы восприятия, делая обучение увлекательным и эффективным.</w:t>
      </w:r>
    </w:p>
    <w:p w14:paraId="05F770A0" w14:textId="77777777" w:rsidR="002C3534" w:rsidRPr="00A9122F" w:rsidRDefault="002C3534" w:rsidP="004C5B2B">
      <w:pPr>
        <w:pStyle w:val="a3"/>
        <w:shd w:val="clear" w:color="auto" w:fill="FFFFFF"/>
        <w:spacing w:before="0" w:beforeAutospacing="0" w:after="0" w:afterAutospacing="0" w:line="420" w:lineRule="atLeast"/>
        <w:rPr>
          <w:rStyle w:val="markdown-word"/>
          <w:spacing w:val="3"/>
          <w:sz w:val="28"/>
          <w:szCs w:val="28"/>
        </w:rPr>
      </w:pPr>
      <w:r w:rsidRPr="00A9122F">
        <w:rPr>
          <w:rStyle w:val="markdown-word"/>
          <w:i/>
          <w:spacing w:val="3"/>
          <w:sz w:val="28"/>
          <w:szCs w:val="28"/>
        </w:rPr>
        <w:t>Цель работы по теме проекта</w:t>
      </w:r>
      <w:r w:rsidRPr="00A9122F">
        <w:rPr>
          <w:rStyle w:val="markdown-word"/>
          <w:spacing w:val="3"/>
          <w:sz w:val="28"/>
          <w:szCs w:val="28"/>
        </w:rPr>
        <w:t>: повышение профессионального мастерства в вопросах развития образно</w:t>
      </w:r>
      <w:r w:rsidRPr="00A9122F">
        <w:rPr>
          <w:rStyle w:val="markdown-word"/>
          <w:spacing w:val="3"/>
          <w:sz w:val="28"/>
          <w:szCs w:val="28"/>
        </w:rPr>
        <w:noBreakHyphen/>
      </w:r>
    </w:p>
    <w:p w14:paraId="00A86DA4" w14:textId="77777777" w:rsidR="002C3534" w:rsidRPr="00A9122F" w:rsidRDefault="002C3534" w:rsidP="004C5B2B">
      <w:pPr>
        <w:pStyle w:val="a3"/>
        <w:shd w:val="clear" w:color="auto" w:fill="FFFFFF"/>
        <w:spacing w:before="0" w:beforeAutospacing="0" w:after="0" w:afterAutospacing="0" w:line="420" w:lineRule="atLeast"/>
        <w:rPr>
          <w:rStyle w:val="markdown-word"/>
          <w:spacing w:val="3"/>
          <w:sz w:val="28"/>
          <w:szCs w:val="28"/>
        </w:rPr>
      </w:pPr>
      <w:r w:rsidRPr="00A9122F">
        <w:rPr>
          <w:rStyle w:val="markdown-word"/>
          <w:spacing w:val="3"/>
          <w:sz w:val="28"/>
          <w:szCs w:val="28"/>
        </w:rPr>
        <w:t>ассоциативного мышления через методы эйдетики.</w:t>
      </w:r>
    </w:p>
    <w:p w14:paraId="5882D2F1" w14:textId="77777777" w:rsidR="002C3534" w:rsidRPr="00A9122F" w:rsidRDefault="002C3534" w:rsidP="00B62400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i/>
          <w:spacing w:val="3"/>
          <w:sz w:val="28"/>
          <w:szCs w:val="28"/>
        </w:rPr>
      </w:pPr>
      <w:r w:rsidRPr="00A9122F">
        <w:rPr>
          <w:rStyle w:val="markdown-word"/>
          <w:i/>
          <w:spacing w:val="3"/>
          <w:sz w:val="28"/>
          <w:szCs w:val="28"/>
        </w:rPr>
        <w:t>Перед собой поставила задачи:</w:t>
      </w:r>
    </w:p>
    <w:p w14:paraId="2DE34164" w14:textId="77777777" w:rsidR="002C3534" w:rsidRPr="00A9122F" w:rsidRDefault="002C3534" w:rsidP="0014182E">
      <w:pPr>
        <w:pStyle w:val="a3"/>
        <w:numPr>
          <w:ilvl w:val="0"/>
          <w:numId w:val="9"/>
        </w:numPr>
        <w:shd w:val="clear" w:color="auto" w:fill="FFFFFF"/>
        <w:spacing w:before="120" w:after="120" w:line="420" w:lineRule="atLeast"/>
        <w:rPr>
          <w:spacing w:val="3"/>
          <w:sz w:val="28"/>
          <w:szCs w:val="28"/>
        </w:rPr>
      </w:pPr>
      <w:r w:rsidRPr="00A9122F">
        <w:rPr>
          <w:spacing w:val="3"/>
          <w:sz w:val="28"/>
          <w:szCs w:val="28"/>
        </w:rPr>
        <w:t>рассмотреть особенности развития образно-ассоциативного мышления у детей среднего дошкольного возраста;</w:t>
      </w:r>
    </w:p>
    <w:p w14:paraId="02507678" w14:textId="77777777" w:rsidR="002C3534" w:rsidRPr="00A9122F" w:rsidRDefault="002C3534" w:rsidP="0014182E">
      <w:pPr>
        <w:pStyle w:val="a3"/>
        <w:numPr>
          <w:ilvl w:val="0"/>
          <w:numId w:val="9"/>
        </w:numPr>
        <w:shd w:val="clear" w:color="auto" w:fill="FFFFFF"/>
        <w:spacing w:before="120" w:after="120" w:line="420" w:lineRule="atLeast"/>
        <w:rPr>
          <w:spacing w:val="3"/>
          <w:sz w:val="28"/>
          <w:szCs w:val="28"/>
        </w:rPr>
      </w:pPr>
      <w:r w:rsidRPr="00A9122F">
        <w:rPr>
          <w:spacing w:val="3"/>
          <w:sz w:val="28"/>
          <w:szCs w:val="28"/>
        </w:rPr>
        <w:t>овладеть инновационной педагогической технологией «эйдетика» путём изучения методической литературы и внедрения новых форм, методов и приемов для развития образно-ассоциативного мышления детей.</w:t>
      </w:r>
    </w:p>
    <w:p w14:paraId="63DD849A" w14:textId="77777777" w:rsidR="002C3534" w:rsidRPr="00A9122F" w:rsidRDefault="002C3534" w:rsidP="0014182E">
      <w:pPr>
        <w:pStyle w:val="a3"/>
        <w:numPr>
          <w:ilvl w:val="0"/>
          <w:numId w:val="9"/>
        </w:numPr>
        <w:shd w:val="clear" w:color="auto" w:fill="FFFFFF"/>
        <w:spacing w:before="120" w:after="120" w:line="420" w:lineRule="atLeast"/>
        <w:rPr>
          <w:spacing w:val="3"/>
          <w:sz w:val="28"/>
          <w:szCs w:val="28"/>
        </w:rPr>
      </w:pPr>
      <w:r w:rsidRPr="00A9122F">
        <w:rPr>
          <w:spacing w:val="3"/>
          <w:sz w:val="28"/>
          <w:szCs w:val="28"/>
        </w:rPr>
        <w:t>подготовить диагностический инструментарий, для выявления уровня образно-ассоциативного мышления у детей среднего дошкольного возраста;</w:t>
      </w:r>
    </w:p>
    <w:p w14:paraId="4434EBD4" w14:textId="77777777" w:rsidR="002C3534" w:rsidRPr="00A9122F" w:rsidRDefault="002C3534" w:rsidP="0014182E">
      <w:pPr>
        <w:pStyle w:val="a3"/>
        <w:numPr>
          <w:ilvl w:val="0"/>
          <w:numId w:val="9"/>
        </w:numPr>
        <w:shd w:val="clear" w:color="auto" w:fill="FFFFFF"/>
        <w:spacing w:before="120" w:after="120" w:line="420" w:lineRule="atLeast"/>
        <w:rPr>
          <w:spacing w:val="3"/>
          <w:sz w:val="28"/>
          <w:szCs w:val="28"/>
        </w:rPr>
      </w:pPr>
      <w:r w:rsidRPr="00A9122F">
        <w:rPr>
          <w:spacing w:val="3"/>
          <w:sz w:val="28"/>
          <w:szCs w:val="28"/>
        </w:rPr>
        <w:t xml:space="preserve">разработать план мероприятий с внедрением методов эйдетика с детьми и родителями; </w:t>
      </w:r>
    </w:p>
    <w:p w14:paraId="3D47F35D" w14:textId="77777777" w:rsidR="002C3534" w:rsidRPr="00A9122F" w:rsidRDefault="002C3534" w:rsidP="0014182E">
      <w:pPr>
        <w:pStyle w:val="a3"/>
        <w:numPr>
          <w:ilvl w:val="0"/>
          <w:numId w:val="9"/>
        </w:numPr>
        <w:shd w:val="clear" w:color="auto" w:fill="FFFFFF"/>
        <w:spacing w:before="120" w:after="120" w:line="420" w:lineRule="atLeast"/>
        <w:rPr>
          <w:spacing w:val="3"/>
          <w:sz w:val="28"/>
          <w:szCs w:val="28"/>
        </w:rPr>
      </w:pPr>
      <w:r w:rsidRPr="00A9122F">
        <w:rPr>
          <w:spacing w:val="3"/>
          <w:sz w:val="28"/>
          <w:szCs w:val="28"/>
        </w:rPr>
        <w:t xml:space="preserve">пополнить РППС дидактическими пособиями, играми; </w:t>
      </w:r>
    </w:p>
    <w:p w14:paraId="0C501E57" w14:textId="77777777" w:rsidR="002C3534" w:rsidRPr="00A9122F" w:rsidRDefault="002C3534" w:rsidP="0014182E">
      <w:pPr>
        <w:pStyle w:val="a3"/>
        <w:numPr>
          <w:ilvl w:val="0"/>
          <w:numId w:val="9"/>
        </w:numPr>
        <w:shd w:val="clear" w:color="auto" w:fill="FFFFFF"/>
        <w:spacing w:before="120" w:after="120" w:line="420" w:lineRule="atLeast"/>
        <w:rPr>
          <w:spacing w:val="3"/>
          <w:sz w:val="28"/>
          <w:szCs w:val="28"/>
        </w:rPr>
      </w:pPr>
      <w:r w:rsidRPr="00A9122F">
        <w:rPr>
          <w:spacing w:val="3"/>
          <w:sz w:val="28"/>
          <w:szCs w:val="28"/>
        </w:rPr>
        <w:t xml:space="preserve">диагностировать результативность применения методов эйдетики в развитии образно-ассоциативного мышления дошкольников в конце года; </w:t>
      </w:r>
    </w:p>
    <w:p w14:paraId="78A8A421" w14:textId="77777777" w:rsidR="002C3534" w:rsidRPr="00A9122F" w:rsidRDefault="002C3534" w:rsidP="0014182E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A9122F">
        <w:rPr>
          <w:spacing w:val="3"/>
          <w:sz w:val="28"/>
          <w:szCs w:val="28"/>
        </w:rPr>
        <w:t>осуществить просвещение родителей, выстроить партнёрские взаимоотношения по теме самообразования.</w:t>
      </w:r>
    </w:p>
    <w:p w14:paraId="78AD6C7D" w14:textId="77777777" w:rsidR="002C3534" w:rsidRPr="00A9122F" w:rsidRDefault="002C3534" w:rsidP="00EE6C2E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</w:p>
    <w:p w14:paraId="3027E3D5" w14:textId="77777777" w:rsidR="002C3534" w:rsidRPr="00A9122F" w:rsidRDefault="002C3534" w:rsidP="00EE6C2E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b/>
          <w:bCs/>
          <w:spacing w:val="3"/>
          <w:sz w:val="28"/>
          <w:szCs w:val="28"/>
        </w:rPr>
      </w:pPr>
      <w:r w:rsidRPr="00A9122F">
        <w:rPr>
          <w:rStyle w:val="markdown-word"/>
          <w:b/>
          <w:bCs/>
          <w:spacing w:val="3"/>
          <w:sz w:val="28"/>
          <w:szCs w:val="28"/>
        </w:rPr>
        <w:lastRenderedPageBreak/>
        <w:t>Теоретическая основа</w:t>
      </w:r>
    </w:p>
    <w:p w14:paraId="055C35EE" w14:textId="77777777" w:rsidR="002C3534" w:rsidRPr="00A9122F" w:rsidRDefault="002C3534" w:rsidP="0014182E">
      <w:pPr>
        <w:pStyle w:val="a3"/>
        <w:shd w:val="clear" w:color="auto" w:fill="FFFFFF"/>
        <w:spacing w:before="120" w:beforeAutospacing="0" w:after="120" w:afterAutospacing="0" w:line="420" w:lineRule="atLeast"/>
        <w:ind w:firstLine="708"/>
        <w:rPr>
          <w:i/>
          <w:sz w:val="28"/>
          <w:szCs w:val="28"/>
        </w:rPr>
      </w:pPr>
      <w:r w:rsidRPr="00A9122F">
        <w:rPr>
          <w:b/>
          <w:spacing w:val="3"/>
          <w:sz w:val="28"/>
          <w:szCs w:val="28"/>
        </w:rPr>
        <w:t>Эйдетика</w:t>
      </w:r>
      <w:r w:rsidRPr="00A9122F">
        <w:rPr>
          <w:rStyle w:val="markdown-word"/>
          <w:sz w:val="28"/>
          <w:szCs w:val="28"/>
          <w:shd w:val="clear" w:color="auto" w:fill="FFFFFF"/>
        </w:rPr>
        <w:t> (от греч. </w:t>
      </w:r>
      <w:r w:rsidRPr="00A9122F">
        <w:rPr>
          <w:rStyle w:val="markdown-word"/>
          <w:i/>
          <w:iCs/>
          <w:sz w:val="28"/>
          <w:szCs w:val="28"/>
          <w:shd w:val="clear" w:color="auto" w:fill="FFFFFF"/>
        </w:rPr>
        <w:t>эйдос</w:t>
      </w:r>
      <w:r w:rsidRPr="00A9122F">
        <w:rPr>
          <w:rStyle w:val="markdown-word"/>
          <w:sz w:val="28"/>
          <w:szCs w:val="28"/>
          <w:shd w:val="clear" w:color="auto" w:fill="FFFFFF"/>
        </w:rPr>
        <w:t xml:space="preserve"> — «образ») – методика развития памяти, воображения и образного мышления через создание ассоциаций. Она опирается на принцип: новое познаётся через уже знакомые образы. Как отметил </w:t>
      </w:r>
      <w:proofErr w:type="gramStart"/>
      <w:r w:rsidRPr="00A9122F">
        <w:rPr>
          <w:rStyle w:val="markdown-word"/>
          <w:sz w:val="28"/>
          <w:szCs w:val="28"/>
          <w:shd w:val="clear" w:color="auto" w:fill="FFFFFF"/>
        </w:rPr>
        <w:t>К.Д.</w:t>
      </w:r>
      <w:proofErr w:type="gramEnd"/>
      <w:r w:rsidRPr="00A9122F">
        <w:rPr>
          <w:rStyle w:val="markdown-word"/>
          <w:sz w:val="28"/>
          <w:szCs w:val="28"/>
          <w:shd w:val="clear" w:color="auto" w:fill="FFFFFF"/>
        </w:rPr>
        <w:t xml:space="preserve"> Ушинский: </w:t>
      </w:r>
      <w:r w:rsidRPr="00A9122F">
        <w:rPr>
          <w:i/>
          <w:sz w:val="28"/>
          <w:szCs w:val="28"/>
        </w:rPr>
        <w:t>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</w:t>
      </w:r>
    </w:p>
    <w:p w14:paraId="3D8D8CE1" w14:textId="77777777" w:rsidR="002C3534" w:rsidRPr="00A9122F" w:rsidRDefault="002C3534" w:rsidP="0014182E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A9122F">
        <w:rPr>
          <w:rStyle w:val="markdown-word"/>
          <w:sz w:val="28"/>
          <w:szCs w:val="28"/>
        </w:rPr>
        <w:t>Эйдетика активизирует три канала восприятия:</w:t>
      </w:r>
    </w:p>
    <w:p w14:paraId="7A626E06" w14:textId="77777777" w:rsidR="002C3534" w:rsidRPr="00A9122F" w:rsidRDefault="002C3534" w:rsidP="0014182E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A9122F">
        <w:rPr>
          <w:rStyle w:val="markdown-word"/>
          <w:b/>
          <w:bCs/>
          <w:sz w:val="28"/>
          <w:szCs w:val="28"/>
        </w:rPr>
        <w:t>визуальный</w:t>
      </w:r>
      <w:r w:rsidRPr="00A9122F">
        <w:rPr>
          <w:rStyle w:val="markdown-word"/>
          <w:sz w:val="28"/>
          <w:szCs w:val="28"/>
        </w:rPr>
        <w:t> (образы, картинки);</w:t>
      </w:r>
    </w:p>
    <w:p w14:paraId="2D23D7AA" w14:textId="77777777" w:rsidR="002C3534" w:rsidRPr="00A9122F" w:rsidRDefault="002C3534" w:rsidP="0014182E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A9122F">
        <w:rPr>
          <w:rStyle w:val="markdown-word"/>
          <w:b/>
          <w:bCs/>
          <w:sz w:val="28"/>
          <w:szCs w:val="28"/>
        </w:rPr>
        <w:t>аудиальный</w:t>
      </w:r>
      <w:r w:rsidRPr="00A9122F">
        <w:rPr>
          <w:rStyle w:val="markdown-word"/>
          <w:sz w:val="28"/>
          <w:szCs w:val="28"/>
        </w:rPr>
        <w:t> (звуки, речь);</w:t>
      </w:r>
    </w:p>
    <w:p w14:paraId="5315556C" w14:textId="77777777" w:rsidR="002C3534" w:rsidRPr="00A9122F" w:rsidRDefault="002C3534" w:rsidP="0014182E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A9122F">
        <w:rPr>
          <w:rStyle w:val="markdown-word"/>
          <w:b/>
          <w:bCs/>
          <w:sz w:val="28"/>
          <w:szCs w:val="28"/>
        </w:rPr>
        <w:t>кинестетический</w:t>
      </w:r>
      <w:r w:rsidRPr="00A9122F">
        <w:rPr>
          <w:rStyle w:val="markdown-word"/>
          <w:sz w:val="28"/>
          <w:szCs w:val="28"/>
        </w:rPr>
        <w:t> (тактильные ощущения, движения).</w:t>
      </w:r>
    </w:p>
    <w:p w14:paraId="747AE0B4" w14:textId="77777777" w:rsidR="002C3534" w:rsidRPr="00A9122F" w:rsidRDefault="002C3534" w:rsidP="00B0133D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spacing w:val="3"/>
          <w:sz w:val="28"/>
          <w:szCs w:val="28"/>
        </w:rPr>
      </w:pPr>
      <w:r w:rsidRPr="00A9122F">
        <w:rPr>
          <w:spacing w:val="3"/>
          <w:sz w:val="28"/>
          <w:szCs w:val="28"/>
        </w:rPr>
        <w:t>Это особенно важно для дошкольников, чья познавательная активность часто ограничена вниманием – игровые формы эйдетики удерживают интерес и стимулируют естественное развитие воображения.</w:t>
      </w:r>
    </w:p>
    <w:p w14:paraId="290B5CBE" w14:textId="77777777" w:rsidR="002C3534" w:rsidRPr="00A9122F" w:rsidRDefault="002C3534" w:rsidP="00EE6C2E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b/>
          <w:bCs/>
          <w:spacing w:val="3"/>
          <w:sz w:val="28"/>
          <w:szCs w:val="28"/>
        </w:rPr>
      </w:pPr>
      <w:r w:rsidRPr="00A9122F">
        <w:rPr>
          <w:rStyle w:val="markdown-word"/>
          <w:b/>
          <w:bCs/>
          <w:spacing w:val="3"/>
          <w:sz w:val="28"/>
          <w:szCs w:val="28"/>
        </w:rPr>
        <w:t>3. Практическая реализация</w:t>
      </w:r>
    </w:p>
    <w:p w14:paraId="33F1A889" w14:textId="0240617D" w:rsidR="002C3534" w:rsidRPr="00A9122F" w:rsidRDefault="002C3534" w:rsidP="00B0133D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rStyle w:val="markdown-word"/>
          <w:bCs/>
          <w:spacing w:val="3"/>
          <w:sz w:val="28"/>
          <w:szCs w:val="28"/>
        </w:rPr>
      </w:pPr>
      <w:r w:rsidRPr="00A9122F">
        <w:rPr>
          <w:rStyle w:val="markdown-word"/>
          <w:b/>
          <w:bCs/>
          <w:spacing w:val="3"/>
          <w:sz w:val="28"/>
          <w:szCs w:val="28"/>
        </w:rPr>
        <w:t xml:space="preserve">Диагностический этап. </w:t>
      </w:r>
      <w:r w:rsidRPr="00A9122F">
        <w:rPr>
          <w:rStyle w:val="markdown-word"/>
          <w:bCs/>
          <w:spacing w:val="3"/>
          <w:sz w:val="28"/>
          <w:szCs w:val="28"/>
        </w:rPr>
        <w:t>Для оценки исходного уровня образно-ассоциативного мышления проведён тест на память и конце</w:t>
      </w:r>
      <w:r w:rsidR="00B0133D">
        <w:rPr>
          <w:rStyle w:val="markdown-word"/>
          <w:bCs/>
          <w:spacing w:val="3"/>
          <w:sz w:val="28"/>
          <w:szCs w:val="28"/>
        </w:rPr>
        <w:t>н</w:t>
      </w:r>
      <w:r w:rsidRPr="00A9122F">
        <w:rPr>
          <w:rStyle w:val="markdown-word"/>
          <w:bCs/>
          <w:spacing w:val="3"/>
          <w:sz w:val="28"/>
          <w:szCs w:val="28"/>
        </w:rPr>
        <w:t>трацию.</w:t>
      </w:r>
    </w:p>
    <w:p w14:paraId="58DB5C7F" w14:textId="77777777" w:rsidR="002C3534" w:rsidRDefault="002C3534" w:rsidP="00B0133D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rStyle w:val="markdown-word"/>
          <w:bCs/>
          <w:spacing w:val="3"/>
          <w:sz w:val="28"/>
          <w:szCs w:val="28"/>
        </w:rPr>
      </w:pPr>
      <w:r w:rsidRPr="00A9122F">
        <w:rPr>
          <w:rStyle w:val="markdown-word"/>
          <w:bCs/>
          <w:spacing w:val="3"/>
          <w:sz w:val="28"/>
          <w:szCs w:val="28"/>
        </w:rPr>
        <w:t>Результаты фиксировались по точности и полноте воспроизведения. Это позволило выявить слабые зоны (например, преобладание зрительной памяти над слуховой) и подобрать необходимые игры и упражнения.</w:t>
      </w:r>
    </w:p>
    <w:p w14:paraId="72784DF9" w14:textId="77777777" w:rsidR="002C3534" w:rsidRPr="00A9122F" w:rsidRDefault="002C3534" w:rsidP="00A9122F">
      <w:pPr>
        <w:pStyle w:val="a3"/>
        <w:shd w:val="clear" w:color="auto" w:fill="FFFFFF"/>
        <w:spacing w:before="0" w:beforeAutospacing="0" w:after="0" w:afterAutospacing="0" w:line="420" w:lineRule="atLeast"/>
        <w:rPr>
          <w:bCs/>
          <w:spacing w:val="3"/>
          <w:sz w:val="28"/>
          <w:szCs w:val="28"/>
        </w:rPr>
      </w:pPr>
    </w:p>
    <w:p w14:paraId="0C54417F" w14:textId="77777777" w:rsidR="002C3534" w:rsidRDefault="002C3534" w:rsidP="00A9122F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sz w:val="28"/>
          <w:szCs w:val="28"/>
          <w:lang w:eastAsia="ru-RU"/>
        </w:rPr>
        <w:t>Комплекс игр и упражнений</w:t>
      </w:r>
    </w:p>
    <w:p w14:paraId="17615851" w14:textId="77777777" w:rsidR="002C3534" w:rsidRPr="00A9122F" w:rsidRDefault="002C3534" w:rsidP="00A9122F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14:paraId="0C85D13A" w14:textId="77777777" w:rsidR="002C3534" w:rsidRPr="00A9122F" w:rsidRDefault="002C3534" w:rsidP="00A9122F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sz w:val="28"/>
          <w:szCs w:val="28"/>
          <w:lang w:eastAsia="ru-RU"/>
        </w:rPr>
        <w:t xml:space="preserve"> «Кто, где спрятался?»</w:t>
      </w:r>
      <w:r w:rsidRPr="00A9122F">
        <w:rPr>
          <w:rFonts w:ascii="Times New Roman" w:hAnsi="Times New Roman"/>
          <w:sz w:val="28"/>
          <w:szCs w:val="28"/>
          <w:lang w:eastAsia="ru-RU"/>
        </w:rPr>
        <w:t xml:space="preserve"> (развитие предметных ассоциаций)</w:t>
      </w:r>
    </w:p>
    <w:p w14:paraId="04B86196" w14:textId="77777777" w:rsidR="002C3534" w:rsidRPr="00A9122F" w:rsidRDefault="002C3534" w:rsidP="00A9122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  <w:rPr>
          <w:sz w:val="28"/>
          <w:szCs w:val="28"/>
        </w:rPr>
      </w:pPr>
      <w:r w:rsidRPr="00A9122F">
        <w:rPr>
          <w:rStyle w:val="markdown-word"/>
          <w:sz w:val="28"/>
          <w:szCs w:val="28"/>
        </w:rPr>
        <w:t>выкладывали 3 карточки с животными;</w:t>
      </w:r>
    </w:p>
    <w:p w14:paraId="30845DDB" w14:textId="77777777" w:rsidR="002C3534" w:rsidRPr="00A9122F" w:rsidRDefault="002C3534" w:rsidP="00A9122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  <w:rPr>
          <w:rStyle w:val="markdown-word"/>
          <w:sz w:val="28"/>
          <w:szCs w:val="28"/>
        </w:rPr>
      </w:pPr>
      <w:r w:rsidRPr="00A9122F">
        <w:rPr>
          <w:rStyle w:val="markdown-word"/>
          <w:sz w:val="28"/>
          <w:szCs w:val="28"/>
        </w:rPr>
        <w:t>описывали каждое (например, </w:t>
      </w:r>
      <w:r w:rsidRPr="00A9122F">
        <w:rPr>
          <w:rStyle w:val="markdown-word"/>
          <w:i/>
          <w:iCs/>
          <w:sz w:val="28"/>
          <w:szCs w:val="28"/>
        </w:rPr>
        <w:t>кошка: пушистая, с хвостом, царапается, пахнет шерстью, говорит – мяу)</w:t>
      </w:r>
    </w:p>
    <w:p w14:paraId="61117465" w14:textId="77777777" w:rsidR="002C3534" w:rsidRPr="00A9122F" w:rsidRDefault="002C3534" w:rsidP="00A9122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420" w:lineRule="atLeast"/>
        <w:ind w:left="0"/>
        <w:rPr>
          <w:sz w:val="28"/>
          <w:szCs w:val="28"/>
        </w:rPr>
      </w:pPr>
      <w:r w:rsidRPr="00A9122F">
        <w:rPr>
          <w:rStyle w:val="markdown-word"/>
          <w:sz w:val="28"/>
          <w:szCs w:val="28"/>
        </w:rPr>
        <w:t>переворачивали карточки и просили вспомнить, кто где спрятался.</w:t>
      </w:r>
    </w:p>
    <w:p w14:paraId="75AB3EB9" w14:textId="77777777" w:rsidR="002C3534" w:rsidRPr="00A9122F" w:rsidRDefault="002C3534" w:rsidP="00A9122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420" w:lineRule="atLeast"/>
        <w:ind w:left="0"/>
        <w:rPr>
          <w:sz w:val="28"/>
          <w:szCs w:val="28"/>
        </w:rPr>
      </w:pPr>
      <w:r w:rsidRPr="00A9122F">
        <w:rPr>
          <w:rStyle w:val="markdown-word"/>
          <w:sz w:val="28"/>
          <w:szCs w:val="28"/>
        </w:rPr>
        <w:t>усложнение: увеличивали число карточек до 5–7.</w:t>
      </w:r>
    </w:p>
    <w:p w14:paraId="45923EF6" w14:textId="77777777" w:rsidR="002C3534" w:rsidRPr="00A9122F" w:rsidRDefault="002C3534" w:rsidP="00BD4C2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</w:p>
    <w:p w14:paraId="168631AC" w14:textId="77777777" w:rsidR="002C3534" w:rsidRPr="00A9122F" w:rsidRDefault="002C3534" w:rsidP="00284572">
      <w:p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352C3FD8" w14:textId="77777777" w:rsidR="002C3534" w:rsidRPr="00A9122F" w:rsidRDefault="002C3534" w:rsidP="00284572">
      <w:p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«Звуковые мешочки»</w:t>
      </w:r>
      <w:r w:rsidRPr="00A9122F">
        <w:rPr>
          <w:rFonts w:ascii="Times New Roman" w:hAnsi="Times New Roman"/>
          <w:sz w:val="28"/>
          <w:szCs w:val="28"/>
          <w:lang w:eastAsia="ru-RU"/>
        </w:rPr>
        <w:t xml:space="preserve"> (слуховая память и воображение):</w:t>
      </w:r>
    </w:p>
    <w:p w14:paraId="7D9A0952" w14:textId="77777777" w:rsidR="002C3534" w:rsidRPr="00A9122F" w:rsidRDefault="002C3534" w:rsidP="00BD4C2A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в мешочки помещали разные материалы (бумага, монеты, шишки, фасоль);</w:t>
      </w:r>
    </w:p>
    <w:p w14:paraId="19649669" w14:textId="77777777" w:rsidR="002C3534" w:rsidRPr="00A9122F" w:rsidRDefault="002C3534" w:rsidP="00BD4C2A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перед ребёнком ставили картинки (</w:t>
      </w:r>
      <w:r w:rsidRPr="00A9122F">
        <w:rPr>
          <w:rFonts w:ascii="Times New Roman" w:hAnsi="Times New Roman"/>
          <w:i/>
          <w:iCs/>
          <w:sz w:val="28"/>
          <w:szCs w:val="28"/>
          <w:lang w:eastAsia="ru-RU"/>
        </w:rPr>
        <w:t>книга, лук, ёж, листок</w:t>
      </w:r>
      <w:r w:rsidRPr="00A9122F">
        <w:rPr>
          <w:rFonts w:ascii="Times New Roman" w:hAnsi="Times New Roman"/>
          <w:sz w:val="28"/>
          <w:szCs w:val="28"/>
          <w:lang w:eastAsia="ru-RU"/>
        </w:rPr>
        <w:t>);</w:t>
      </w:r>
    </w:p>
    <w:p w14:paraId="42EB0B4B" w14:textId="77777777" w:rsidR="002C3534" w:rsidRPr="00A9122F" w:rsidRDefault="002C3534" w:rsidP="00BD4C2A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 xml:space="preserve">издавали звук (например, шуршание бумаги) и спрашивали: «О чём ты подумал?» </w:t>
      </w:r>
      <w:r w:rsidRPr="00A9122F">
        <w:rPr>
          <w:rFonts w:ascii="Times New Roman" w:hAnsi="Times New Roman"/>
          <w:i/>
          <w:sz w:val="28"/>
          <w:szCs w:val="28"/>
          <w:lang w:eastAsia="ru-RU"/>
        </w:rPr>
        <w:t>(ответ: «Я подумал о книге, потому что страницы шуршат»)</w:t>
      </w:r>
    </w:p>
    <w:p w14:paraId="4E1D0B38" w14:textId="77777777" w:rsidR="002C3534" w:rsidRPr="00A9122F" w:rsidRDefault="002C3534" w:rsidP="00284572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«Составь сказку по тактильным карточкам» </w:t>
      </w:r>
      <w:r w:rsidRPr="00A9122F">
        <w:rPr>
          <w:rFonts w:ascii="Times New Roman" w:hAnsi="Times New Roman"/>
          <w:color w:val="000000"/>
          <w:sz w:val="28"/>
          <w:szCs w:val="28"/>
          <w:lang w:eastAsia="ru-RU"/>
        </w:rPr>
        <w:t>(кинестетическое восприятие)</w:t>
      </w:r>
    </w:p>
    <w:p w14:paraId="4B444E6A" w14:textId="77777777" w:rsidR="002C3534" w:rsidRPr="00A9122F" w:rsidRDefault="002C3534" w:rsidP="0042541C">
      <w:pPr>
        <w:pStyle w:val="a4"/>
        <w:numPr>
          <w:ilvl w:val="0"/>
          <w:numId w:val="14"/>
        </w:num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122F">
        <w:rPr>
          <w:rFonts w:ascii="Times New Roman" w:hAnsi="Times New Roman"/>
          <w:color w:val="000000"/>
          <w:sz w:val="28"/>
          <w:szCs w:val="28"/>
          <w:lang w:eastAsia="ru-RU"/>
        </w:rPr>
        <w:t>изготовили дощечки (5×10 см) с разными поверхностями (ткань, крупы, бумага, природные материалы);</w:t>
      </w:r>
    </w:p>
    <w:p w14:paraId="16812801" w14:textId="77777777" w:rsidR="002C3534" w:rsidRPr="00A9122F" w:rsidRDefault="002C3534" w:rsidP="0042541C">
      <w:pPr>
        <w:pStyle w:val="a4"/>
        <w:numPr>
          <w:ilvl w:val="0"/>
          <w:numId w:val="14"/>
        </w:num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122F">
        <w:rPr>
          <w:rFonts w:ascii="Times New Roman" w:hAnsi="Times New Roman"/>
          <w:color w:val="000000"/>
          <w:sz w:val="28"/>
          <w:szCs w:val="28"/>
          <w:lang w:eastAsia="ru-RU"/>
        </w:rPr>
        <w:t>задания: найди дощечку, похожую на котика (мягкую) или ёжика (колючую); выбери самую добрую/грустную дощечку;</w:t>
      </w:r>
    </w:p>
    <w:p w14:paraId="73E86CA0" w14:textId="77777777" w:rsidR="002C3534" w:rsidRPr="00A9122F" w:rsidRDefault="002C3534" w:rsidP="0042541C">
      <w:pPr>
        <w:pStyle w:val="a4"/>
        <w:numPr>
          <w:ilvl w:val="0"/>
          <w:numId w:val="14"/>
        </w:num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122F">
        <w:rPr>
          <w:rFonts w:ascii="Times New Roman" w:hAnsi="Times New Roman"/>
          <w:color w:val="000000"/>
          <w:sz w:val="28"/>
          <w:szCs w:val="28"/>
          <w:lang w:eastAsia="ru-RU"/>
        </w:rPr>
        <w:t>составляли сказку, связывая ощущения с образами (например, «мягкая дощечка – это облако, колючая – ёжик, который ищет дом»)</w:t>
      </w:r>
    </w:p>
    <w:p w14:paraId="369C3428" w14:textId="77777777" w:rsidR="002C3534" w:rsidRPr="00A9122F" w:rsidRDefault="002C3534" w:rsidP="00284572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189AA17" w14:textId="77777777" w:rsidR="002C3534" w:rsidRPr="00A9122F" w:rsidRDefault="002C3534" w:rsidP="00284572">
      <w:pPr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9122F">
        <w:rPr>
          <w:rFonts w:ascii="Times New Roman" w:hAnsi="Times New Roman"/>
          <w:b/>
          <w:sz w:val="28"/>
          <w:szCs w:val="28"/>
          <w:lang w:eastAsia="ru-RU"/>
        </w:rPr>
        <w:t>Друдлы</w:t>
      </w:r>
      <w:proofErr w:type="spellEnd"/>
      <w:r w:rsidRPr="00A912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9122F">
        <w:rPr>
          <w:rFonts w:ascii="Times New Roman" w:hAnsi="Times New Roman"/>
          <w:sz w:val="28"/>
          <w:szCs w:val="28"/>
          <w:lang w:eastAsia="ru-RU"/>
        </w:rPr>
        <w:t>(развитие креативности)</w:t>
      </w:r>
    </w:p>
    <w:p w14:paraId="394EF9BD" w14:textId="77777777" w:rsidR="002C3534" w:rsidRPr="00A9122F" w:rsidRDefault="002C3534" w:rsidP="0042541C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рисовали абстрактные линии/кляксы чёрным фломастером на белой бумаге;</w:t>
      </w:r>
    </w:p>
    <w:p w14:paraId="25CFA925" w14:textId="77777777" w:rsidR="002C3534" w:rsidRPr="00A9122F" w:rsidRDefault="002C3534" w:rsidP="0042541C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предлагали подумать, на что это похоже;</w:t>
      </w:r>
    </w:p>
    <w:p w14:paraId="2A98AFFB" w14:textId="77777777" w:rsidR="002C3534" w:rsidRPr="00A9122F" w:rsidRDefault="002C3534" w:rsidP="0042541C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 xml:space="preserve">поощряли самые необычные ответы </w:t>
      </w:r>
      <w:r w:rsidRPr="00A9122F">
        <w:rPr>
          <w:rFonts w:ascii="Times New Roman" w:hAnsi="Times New Roman"/>
          <w:i/>
          <w:sz w:val="28"/>
          <w:szCs w:val="28"/>
          <w:lang w:eastAsia="ru-RU"/>
        </w:rPr>
        <w:t>(«спасательный круг», «поросёнок», «цыплёнок упал в яму»).</w:t>
      </w:r>
    </w:p>
    <w:p w14:paraId="3EA40B39" w14:textId="77777777" w:rsidR="002C3534" w:rsidRPr="00A9122F" w:rsidRDefault="002C3534" w:rsidP="0042541C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14:paraId="364F57C9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b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sz w:val="28"/>
          <w:szCs w:val="28"/>
          <w:lang w:eastAsia="ru-RU"/>
        </w:rPr>
        <w:t>Дополнительные упражнения:</w:t>
      </w:r>
    </w:p>
    <w:p w14:paraId="1CE777D6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</w:p>
    <w:p w14:paraId="76ED20F5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sz w:val="28"/>
          <w:szCs w:val="28"/>
          <w:lang w:eastAsia="ru-RU"/>
        </w:rPr>
        <w:t>«Что пропало?»</w:t>
      </w:r>
      <w:r w:rsidRPr="00A9122F">
        <w:rPr>
          <w:rFonts w:ascii="Times New Roman" w:hAnsi="Times New Roman"/>
          <w:sz w:val="28"/>
          <w:szCs w:val="28"/>
          <w:lang w:eastAsia="ru-RU"/>
        </w:rPr>
        <w:t xml:space="preserve"> — выкладывали 5–7 карточек, убирали 1–2, просили вспомнить;</w:t>
      </w:r>
    </w:p>
    <w:p w14:paraId="02165D81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</w:p>
    <w:p w14:paraId="2F0DD323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sz w:val="28"/>
          <w:szCs w:val="28"/>
          <w:lang w:eastAsia="ru-RU"/>
        </w:rPr>
        <w:t>«Исследуем предмет»</w:t>
      </w:r>
      <w:r w:rsidRPr="00A9122F">
        <w:rPr>
          <w:rFonts w:ascii="Times New Roman" w:hAnsi="Times New Roman"/>
          <w:sz w:val="28"/>
          <w:szCs w:val="28"/>
          <w:lang w:eastAsia="ru-RU"/>
        </w:rPr>
        <w:t xml:space="preserve"> — описывали объект по признакам (форма, цвет, материал, текстура);</w:t>
      </w:r>
    </w:p>
    <w:p w14:paraId="4069C52D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</w:p>
    <w:p w14:paraId="34BE2990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sz w:val="28"/>
          <w:szCs w:val="28"/>
          <w:lang w:eastAsia="ru-RU"/>
        </w:rPr>
        <w:t>«Нюхач»</w:t>
      </w:r>
      <w:r w:rsidRPr="00A9122F">
        <w:rPr>
          <w:rFonts w:ascii="Times New Roman" w:hAnsi="Times New Roman"/>
          <w:sz w:val="28"/>
          <w:szCs w:val="28"/>
          <w:lang w:eastAsia="ru-RU"/>
        </w:rPr>
        <w:t xml:space="preserve"> — определяли запахи (кофе, травы, фрукты) с закрытыми глазами;</w:t>
      </w:r>
    </w:p>
    <w:p w14:paraId="7E4D4776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</w:p>
    <w:p w14:paraId="75BB6503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sz w:val="28"/>
          <w:szCs w:val="28"/>
          <w:lang w:eastAsia="ru-RU"/>
        </w:rPr>
        <w:t>«Отгадай звук»</w:t>
      </w:r>
      <w:r w:rsidRPr="00A9122F">
        <w:rPr>
          <w:rFonts w:ascii="Times New Roman" w:hAnsi="Times New Roman"/>
          <w:sz w:val="28"/>
          <w:szCs w:val="28"/>
          <w:lang w:eastAsia="ru-RU"/>
        </w:rPr>
        <w:t xml:space="preserve"> — узнавали музыкальные инструменты/игрушки по звуку.</w:t>
      </w:r>
    </w:p>
    <w:p w14:paraId="311F1AB4" w14:textId="77777777" w:rsidR="002C3534" w:rsidRPr="00A9122F" w:rsidRDefault="002C3534" w:rsidP="0042541C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</w:p>
    <w:p w14:paraId="1150338D" w14:textId="77777777" w:rsidR="002C3534" w:rsidRPr="00A9122F" w:rsidRDefault="002C3534" w:rsidP="0042541C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bCs/>
          <w:sz w:val="28"/>
          <w:szCs w:val="28"/>
          <w:lang w:eastAsia="ru-RU"/>
        </w:rPr>
        <w:t>Работа с родителями:</w:t>
      </w:r>
    </w:p>
    <w:p w14:paraId="4CD658A0" w14:textId="77777777" w:rsidR="002C3534" w:rsidRPr="00A9122F" w:rsidRDefault="002C3534" w:rsidP="0042541C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провели консультацию </w:t>
      </w:r>
      <w:r w:rsidRPr="00A9122F">
        <w:rPr>
          <w:rFonts w:ascii="Times New Roman" w:hAnsi="Times New Roman"/>
          <w:i/>
          <w:iCs/>
          <w:sz w:val="28"/>
          <w:szCs w:val="28"/>
          <w:lang w:eastAsia="ru-RU"/>
        </w:rPr>
        <w:t>«Эйдетика дома: простые игры для развития воображения»;</w:t>
      </w:r>
    </w:p>
    <w:p w14:paraId="5612D900" w14:textId="77777777" w:rsidR="002C3534" w:rsidRPr="00A9122F" w:rsidRDefault="002C3534" w:rsidP="0042541C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lastRenderedPageBreak/>
        <w:t>выдала памятки с описанием игр («Звуковые мешочки», «</w:t>
      </w:r>
      <w:proofErr w:type="spellStart"/>
      <w:r w:rsidRPr="00A9122F">
        <w:rPr>
          <w:rFonts w:ascii="Times New Roman" w:hAnsi="Times New Roman"/>
          <w:sz w:val="28"/>
          <w:szCs w:val="28"/>
          <w:lang w:eastAsia="ru-RU"/>
        </w:rPr>
        <w:t>Друдлы</w:t>
      </w:r>
      <w:proofErr w:type="spellEnd"/>
      <w:r w:rsidRPr="00A9122F">
        <w:rPr>
          <w:rFonts w:ascii="Times New Roman" w:hAnsi="Times New Roman"/>
          <w:sz w:val="28"/>
          <w:szCs w:val="28"/>
          <w:lang w:eastAsia="ru-RU"/>
        </w:rPr>
        <w:t>»);</w:t>
      </w:r>
    </w:p>
    <w:p w14:paraId="2C1BBDE7" w14:textId="77777777" w:rsidR="002C3534" w:rsidRPr="00A9122F" w:rsidRDefault="002C3534" w:rsidP="00C63538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организовали мастер класс по изготовлению тактильных дощечек;</w:t>
      </w:r>
    </w:p>
    <w:p w14:paraId="3F5105C8" w14:textId="77777777" w:rsidR="002C3534" w:rsidRPr="00A9122F" w:rsidRDefault="002C3534" w:rsidP="00C63538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создали чат для обмена опытом и идеями.</w:t>
      </w:r>
    </w:p>
    <w:p w14:paraId="2257B2B5" w14:textId="77777777" w:rsidR="002C3534" w:rsidRPr="00A9122F" w:rsidRDefault="002C3534" w:rsidP="00C63538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14:paraId="196F968F" w14:textId="77777777" w:rsidR="002C3534" w:rsidRPr="00A9122F" w:rsidRDefault="002C3534" w:rsidP="00C63538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14:paraId="68EFA664" w14:textId="77777777" w:rsidR="002C3534" w:rsidRPr="00A9122F" w:rsidRDefault="002C3534" w:rsidP="00C63538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bCs/>
          <w:sz w:val="28"/>
          <w:szCs w:val="28"/>
          <w:lang w:eastAsia="ru-RU"/>
        </w:rPr>
        <w:t>Пополнение РППС:</w:t>
      </w:r>
    </w:p>
    <w:p w14:paraId="4CCF3E3E" w14:textId="77777777" w:rsidR="002C3534" w:rsidRPr="00A9122F" w:rsidRDefault="002C3534" w:rsidP="00C63538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приобрела наборы картинок для ассоциаций;</w:t>
      </w:r>
    </w:p>
    <w:p w14:paraId="4593AA4A" w14:textId="77777777" w:rsidR="002C3534" w:rsidRPr="00A9122F" w:rsidRDefault="002C3534" w:rsidP="00C63538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изготовили тактильные дощечки и звуковые мешочки;</w:t>
      </w:r>
    </w:p>
    <w:p w14:paraId="4CF8A396" w14:textId="77777777" w:rsidR="002C3534" w:rsidRPr="00A9122F" w:rsidRDefault="002C3534" w:rsidP="00C63538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собрали коллекцию ароматических коробочек;</w:t>
      </w:r>
    </w:p>
    <w:p w14:paraId="79A88F00" w14:textId="77777777" w:rsidR="002C3534" w:rsidRPr="00A9122F" w:rsidRDefault="002C3534" w:rsidP="00C63538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подготовили материалы для рисования </w:t>
      </w:r>
      <w:proofErr w:type="spellStart"/>
      <w:r w:rsidRPr="00A9122F">
        <w:rPr>
          <w:rFonts w:ascii="Times New Roman" w:hAnsi="Times New Roman"/>
          <w:sz w:val="28"/>
          <w:szCs w:val="28"/>
          <w:lang w:eastAsia="ru-RU"/>
        </w:rPr>
        <w:t>друдлов</w:t>
      </w:r>
      <w:proofErr w:type="spellEnd"/>
      <w:r w:rsidRPr="00A9122F">
        <w:rPr>
          <w:rFonts w:ascii="Times New Roman" w:hAnsi="Times New Roman"/>
          <w:sz w:val="28"/>
          <w:szCs w:val="28"/>
          <w:lang w:eastAsia="ru-RU"/>
        </w:rPr>
        <w:t>.</w:t>
      </w:r>
    </w:p>
    <w:p w14:paraId="5282E737" w14:textId="77777777" w:rsidR="002C3534" w:rsidRPr="00C63538" w:rsidRDefault="002C3534" w:rsidP="00C63538">
      <w:pPr>
        <w:shd w:val="clear" w:color="auto" w:fill="FFFFFF"/>
        <w:spacing w:before="300" w:after="60" w:line="360" w:lineRule="atLeast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bCs/>
          <w:sz w:val="28"/>
          <w:szCs w:val="28"/>
          <w:lang w:eastAsia="ru-RU"/>
        </w:rPr>
        <w:t>Результаты и анализ</w:t>
      </w:r>
    </w:p>
    <w:p w14:paraId="02ECF855" w14:textId="77777777" w:rsidR="002C3534" w:rsidRPr="00C63538" w:rsidRDefault="002C3534" w:rsidP="00C63538">
      <w:pPr>
        <w:shd w:val="clear" w:color="auto" w:fill="FFFFFF"/>
        <w:spacing w:before="120" w:after="120" w:line="420" w:lineRule="atLeast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bCs/>
          <w:sz w:val="28"/>
          <w:szCs w:val="28"/>
          <w:lang w:eastAsia="ru-RU"/>
        </w:rPr>
        <w:t>Итоговая диагностика</w:t>
      </w:r>
      <w:r w:rsidRPr="00A9122F">
        <w:rPr>
          <w:rFonts w:ascii="Times New Roman" w:hAnsi="Times New Roman"/>
          <w:sz w:val="28"/>
          <w:szCs w:val="28"/>
          <w:lang w:eastAsia="ru-RU"/>
        </w:rPr>
        <w:t> (проведена через 6 месяцев) показала:</w:t>
      </w:r>
    </w:p>
    <w:p w14:paraId="57FF9611" w14:textId="77777777" w:rsidR="002C3534" w:rsidRPr="00C63538" w:rsidRDefault="002C3534" w:rsidP="00C63538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улучшение зрительной памяти на 40 % (дети запоминали 7–8 карточек вместо 3–4);</w:t>
      </w:r>
    </w:p>
    <w:p w14:paraId="032CE512" w14:textId="77777777" w:rsidR="002C3534" w:rsidRPr="00C63538" w:rsidRDefault="002C3534" w:rsidP="00C63538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рост слуховой памяти на </w:t>
      </w:r>
      <w:r w:rsidRPr="0006400B">
        <w:rPr>
          <w:rFonts w:ascii="Times New Roman" w:hAnsi="Times New Roman"/>
          <w:color w:val="000000"/>
          <w:sz w:val="28"/>
          <w:szCs w:val="28"/>
          <w:lang w:eastAsia="ru-RU"/>
        </w:rPr>
        <w:t>35 %</w:t>
      </w:r>
      <w:r w:rsidRPr="00A9122F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122F">
        <w:rPr>
          <w:rFonts w:ascii="Times New Roman" w:hAnsi="Times New Roman"/>
          <w:sz w:val="28"/>
          <w:szCs w:val="28"/>
          <w:lang w:eastAsia="ru-RU"/>
        </w:rPr>
        <w:t>(воспроизводили 6–7 звуков/слов против 3–5);</w:t>
      </w:r>
    </w:p>
    <w:p w14:paraId="6C5C9451" w14:textId="77777777" w:rsidR="002C3534" w:rsidRPr="00C63538" w:rsidRDefault="002C3534" w:rsidP="00C63538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развитие кинестетического восприятия: </w:t>
      </w:r>
      <w:r w:rsidRPr="000640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80 % </w:t>
      </w:r>
      <w:r w:rsidRPr="00A9122F">
        <w:rPr>
          <w:rFonts w:ascii="Times New Roman" w:hAnsi="Times New Roman"/>
          <w:sz w:val="28"/>
          <w:szCs w:val="28"/>
          <w:lang w:eastAsia="ru-RU"/>
        </w:rPr>
        <w:t>детей точно описывали текстуры (</w:t>
      </w:r>
      <w:r w:rsidRPr="00A9122F">
        <w:rPr>
          <w:rFonts w:ascii="Times New Roman" w:hAnsi="Times New Roman"/>
          <w:i/>
          <w:iCs/>
          <w:sz w:val="28"/>
          <w:szCs w:val="28"/>
          <w:lang w:eastAsia="ru-RU"/>
        </w:rPr>
        <w:t>«шершавая, как ёжик», «гладкая, как вода»</w:t>
      </w:r>
      <w:r w:rsidRPr="00A9122F">
        <w:rPr>
          <w:rFonts w:ascii="Times New Roman" w:hAnsi="Times New Roman"/>
          <w:sz w:val="28"/>
          <w:szCs w:val="28"/>
          <w:lang w:eastAsia="ru-RU"/>
        </w:rPr>
        <w:t>);</w:t>
      </w:r>
    </w:p>
    <w:p w14:paraId="36B2CAC9" w14:textId="77777777" w:rsidR="002C3534" w:rsidRPr="00A9122F" w:rsidRDefault="002C3534" w:rsidP="00C63538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повышение креативности: в игре «</w:t>
      </w:r>
      <w:proofErr w:type="spellStart"/>
      <w:r w:rsidRPr="00A9122F">
        <w:rPr>
          <w:rFonts w:ascii="Times New Roman" w:hAnsi="Times New Roman"/>
          <w:sz w:val="28"/>
          <w:szCs w:val="28"/>
          <w:lang w:eastAsia="ru-RU"/>
        </w:rPr>
        <w:t>Друдлы</w:t>
      </w:r>
      <w:proofErr w:type="spellEnd"/>
      <w:r w:rsidRPr="00A9122F">
        <w:rPr>
          <w:rFonts w:ascii="Times New Roman" w:hAnsi="Times New Roman"/>
          <w:sz w:val="28"/>
          <w:szCs w:val="28"/>
          <w:lang w:eastAsia="ru-RU"/>
        </w:rPr>
        <w:t>»;</w:t>
      </w:r>
    </w:p>
    <w:p w14:paraId="041A4608" w14:textId="77777777" w:rsidR="002C3534" w:rsidRPr="00A9122F" w:rsidRDefault="002C3534" w:rsidP="00C63538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усиление вовлеченности.</w:t>
      </w:r>
    </w:p>
    <w:p w14:paraId="7EFD5F8B" w14:textId="77777777" w:rsidR="002C3534" w:rsidRPr="00A9122F" w:rsidRDefault="002C3534" w:rsidP="00C63538">
      <w:pPr>
        <w:rPr>
          <w:rFonts w:ascii="Times New Roman" w:hAnsi="Times New Roman"/>
          <w:sz w:val="28"/>
          <w:szCs w:val="28"/>
          <w:lang w:eastAsia="ru-RU"/>
        </w:rPr>
      </w:pPr>
    </w:p>
    <w:p w14:paraId="59475201" w14:textId="77777777" w:rsidR="002C3534" w:rsidRPr="00A9122F" w:rsidRDefault="002C3534" w:rsidP="00C63538">
      <w:p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bCs/>
          <w:sz w:val="28"/>
          <w:szCs w:val="28"/>
          <w:lang w:eastAsia="ru-RU"/>
        </w:rPr>
        <w:t>Качественные изменения:</w:t>
      </w:r>
    </w:p>
    <w:p w14:paraId="2021C99B" w14:textId="77777777" w:rsidR="002C3534" w:rsidRPr="00A9122F" w:rsidRDefault="002C3534" w:rsidP="00C63538">
      <w:pPr>
        <w:numPr>
          <w:ilvl w:val="0"/>
          <w:numId w:val="19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дети стали чаще использовать ассоциации в речи;</w:t>
      </w:r>
    </w:p>
    <w:p w14:paraId="4B3FFF99" w14:textId="77777777" w:rsidR="002C3534" w:rsidRPr="00A9122F" w:rsidRDefault="002C3534" w:rsidP="00C63538">
      <w:pPr>
        <w:numPr>
          <w:ilvl w:val="0"/>
          <w:numId w:val="19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улучшилась связная речь;</w:t>
      </w:r>
    </w:p>
    <w:p w14:paraId="713D6493" w14:textId="77777777" w:rsidR="002C3534" w:rsidRPr="00A9122F" w:rsidRDefault="002C3534" w:rsidP="00C63538">
      <w:pPr>
        <w:numPr>
          <w:ilvl w:val="0"/>
          <w:numId w:val="19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родители отметили, что дома дети инициируют игры на воображение.</w:t>
      </w:r>
    </w:p>
    <w:p w14:paraId="5B484CFE" w14:textId="77777777" w:rsidR="002C3534" w:rsidRPr="00A9122F" w:rsidRDefault="002C3534" w:rsidP="00C63538">
      <w:pPr>
        <w:rPr>
          <w:rFonts w:ascii="Times New Roman" w:hAnsi="Times New Roman"/>
          <w:sz w:val="28"/>
          <w:szCs w:val="28"/>
          <w:lang w:eastAsia="ru-RU"/>
        </w:rPr>
      </w:pPr>
    </w:p>
    <w:p w14:paraId="7FBE9432" w14:textId="77777777" w:rsidR="002C3534" w:rsidRPr="00A9122F" w:rsidRDefault="002C3534" w:rsidP="00C63538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bCs/>
          <w:sz w:val="28"/>
          <w:szCs w:val="28"/>
          <w:lang w:eastAsia="ru-RU"/>
        </w:rPr>
        <w:t>Выводы и перспективы</w:t>
      </w:r>
    </w:p>
    <w:p w14:paraId="4D483FE5" w14:textId="77777777" w:rsidR="002C3534" w:rsidRPr="00A9122F" w:rsidRDefault="002C3534" w:rsidP="00C63538">
      <w:p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b/>
          <w:bCs/>
          <w:sz w:val="28"/>
          <w:szCs w:val="28"/>
          <w:lang w:eastAsia="ru-RU"/>
        </w:rPr>
        <w:t>Достигнутые результаты:</w:t>
      </w:r>
    </w:p>
    <w:p w14:paraId="67C8063C" w14:textId="77777777" w:rsidR="002C3534" w:rsidRPr="00A9122F" w:rsidRDefault="002C3534" w:rsidP="00C63538">
      <w:pPr>
        <w:numPr>
          <w:ilvl w:val="0"/>
          <w:numId w:val="20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цель проекта реализована — профессиональное мастерство повышено через освоение эйдетики;</w:t>
      </w:r>
    </w:p>
    <w:p w14:paraId="7FA42806" w14:textId="77777777" w:rsidR="002C3534" w:rsidRPr="00A9122F" w:rsidRDefault="002C3534" w:rsidP="00C63538">
      <w:pPr>
        <w:numPr>
          <w:ilvl w:val="0"/>
          <w:numId w:val="20"/>
        </w:numPr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lastRenderedPageBreak/>
        <w:t>задачи выполнены: изучены теоретические основы, внедрены игры, проведена диагностика, пополнена РППС, налажено взаимодействие с родителями.</w:t>
      </w:r>
    </w:p>
    <w:p w14:paraId="57A07486" w14:textId="77777777" w:rsidR="002C3534" w:rsidRPr="00A9122F" w:rsidRDefault="002C3534" w:rsidP="00C63538">
      <w:pPr>
        <w:ind w:left="720"/>
        <w:rPr>
          <w:rFonts w:ascii="Times New Roman" w:hAnsi="Times New Roman"/>
          <w:sz w:val="28"/>
          <w:szCs w:val="28"/>
          <w:lang w:eastAsia="ru-RU"/>
        </w:rPr>
      </w:pPr>
      <w:r w:rsidRPr="00A9122F">
        <w:rPr>
          <w:rFonts w:ascii="Times New Roman" w:hAnsi="Times New Roman"/>
          <w:sz w:val="28"/>
          <w:szCs w:val="28"/>
          <w:lang w:eastAsia="ru-RU"/>
        </w:rPr>
        <w:t>А главное, доказана эффективность эйдетики для развития образно-ассоциативного мышления.</w:t>
      </w:r>
    </w:p>
    <w:p w14:paraId="41A32CBE" w14:textId="77777777" w:rsidR="002C3534" w:rsidRPr="00A9122F" w:rsidRDefault="002C3534" w:rsidP="00EE6C2E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A9122F">
        <w:rPr>
          <w:rStyle w:val="markdown-word"/>
          <w:b/>
          <w:bCs/>
          <w:spacing w:val="3"/>
          <w:sz w:val="28"/>
          <w:szCs w:val="28"/>
        </w:rPr>
        <w:t>Вывод:</w:t>
      </w:r>
    </w:p>
    <w:p w14:paraId="2BF85CBA" w14:textId="77777777" w:rsidR="002C3534" w:rsidRPr="00A9122F" w:rsidRDefault="002C3534" w:rsidP="00B0133D">
      <w:pPr>
        <w:jc w:val="both"/>
        <w:rPr>
          <w:rFonts w:ascii="Times New Roman" w:hAnsi="Times New Roman"/>
          <w:sz w:val="28"/>
          <w:szCs w:val="28"/>
        </w:rPr>
      </w:pPr>
      <w:r w:rsidRPr="00A9122F">
        <w:rPr>
          <w:rFonts w:ascii="Times New Roman" w:hAnsi="Times New Roman"/>
          <w:sz w:val="28"/>
          <w:szCs w:val="28"/>
        </w:rPr>
        <w:t>Эйдетика – не просто методика, а способ поддержать природную любознательность ребёнка. Через игру дети учатся создавать образы, запоминать информацию и выражать свои идеи. Как показали результаты, систематическое использование эйдетических приёмов даёт устойчивый эффект: развивает память, воображение и креативность, закладывая основу для успешного обучения в школе.</w:t>
      </w:r>
    </w:p>
    <w:p w14:paraId="720A0E07" w14:textId="77777777" w:rsidR="002C3534" w:rsidRPr="004C5B2B" w:rsidRDefault="002C3534">
      <w:pPr>
        <w:rPr>
          <w:rFonts w:ascii="Times New Roman" w:hAnsi="Times New Roman"/>
          <w:sz w:val="28"/>
          <w:szCs w:val="28"/>
        </w:rPr>
      </w:pPr>
    </w:p>
    <w:sectPr w:rsidR="002C3534" w:rsidRPr="004C5B2B" w:rsidSect="0072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A54"/>
    <w:multiLevelType w:val="multilevel"/>
    <w:tmpl w:val="39E2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F08EC"/>
    <w:multiLevelType w:val="multilevel"/>
    <w:tmpl w:val="0E84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B4440"/>
    <w:multiLevelType w:val="multilevel"/>
    <w:tmpl w:val="1F72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F3F65"/>
    <w:multiLevelType w:val="multilevel"/>
    <w:tmpl w:val="9790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8413E"/>
    <w:multiLevelType w:val="multilevel"/>
    <w:tmpl w:val="3EB2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652738"/>
    <w:multiLevelType w:val="multilevel"/>
    <w:tmpl w:val="A3905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6180525"/>
    <w:multiLevelType w:val="multilevel"/>
    <w:tmpl w:val="1F88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451D7"/>
    <w:multiLevelType w:val="multilevel"/>
    <w:tmpl w:val="D5E0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D7367E"/>
    <w:multiLevelType w:val="multilevel"/>
    <w:tmpl w:val="565A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16E0F"/>
    <w:multiLevelType w:val="multilevel"/>
    <w:tmpl w:val="EC20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F7133"/>
    <w:multiLevelType w:val="multilevel"/>
    <w:tmpl w:val="27C6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3844CB"/>
    <w:multiLevelType w:val="multilevel"/>
    <w:tmpl w:val="D48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416934"/>
    <w:multiLevelType w:val="multilevel"/>
    <w:tmpl w:val="8812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11E3B"/>
    <w:multiLevelType w:val="multilevel"/>
    <w:tmpl w:val="0980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229C9"/>
    <w:multiLevelType w:val="hybridMultilevel"/>
    <w:tmpl w:val="3052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13E97"/>
    <w:multiLevelType w:val="hybridMultilevel"/>
    <w:tmpl w:val="E37A8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65414"/>
    <w:multiLevelType w:val="hybridMultilevel"/>
    <w:tmpl w:val="98D6C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A103F"/>
    <w:multiLevelType w:val="multilevel"/>
    <w:tmpl w:val="DA76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BC3814"/>
    <w:multiLevelType w:val="multilevel"/>
    <w:tmpl w:val="3A0A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4A2751"/>
    <w:multiLevelType w:val="hybridMultilevel"/>
    <w:tmpl w:val="26446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2090">
    <w:abstractNumId w:val="11"/>
  </w:num>
  <w:num w:numId="2" w16cid:durableId="1478719692">
    <w:abstractNumId w:val="9"/>
  </w:num>
  <w:num w:numId="3" w16cid:durableId="368265667">
    <w:abstractNumId w:val="18"/>
  </w:num>
  <w:num w:numId="4" w16cid:durableId="1589730173">
    <w:abstractNumId w:val="4"/>
  </w:num>
  <w:num w:numId="5" w16cid:durableId="1244218942">
    <w:abstractNumId w:val="2"/>
  </w:num>
  <w:num w:numId="6" w16cid:durableId="898595014">
    <w:abstractNumId w:val="8"/>
  </w:num>
  <w:num w:numId="7" w16cid:durableId="1395856477">
    <w:abstractNumId w:val="13"/>
  </w:num>
  <w:num w:numId="8" w16cid:durableId="9845499">
    <w:abstractNumId w:val="5"/>
  </w:num>
  <w:num w:numId="9" w16cid:durableId="1839614396">
    <w:abstractNumId w:val="14"/>
  </w:num>
  <w:num w:numId="10" w16cid:durableId="1180006074">
    <w:abstractNumId w:val="12"/>
  </w:num>
  <w:num w:numId="11" w16cid:durableId="1289238691">
    <w:abstractNumId w:val="6"/>
  </w:num>
  <w:num w:numId="12" w16cid:durableId="238171508">
    <w:abstractNumId w:val="7"/>
  </w:num>
  <w:num w:numId="13" w16cid:durableId="691879919">
    <w:abstractNumId w:val="19"/>
  </w:num>
  <w:num w:numId="14" w16cid:durableId="2038850713">
    <w:abstractNumId w:val="16"/>
  </w:num>
  <w:num w:numId="15" w16cid:durableId="1478914830">
    <w:abstractNumId w:val="15"/>
  </w:num>
  <w:num w:numId="16" w16cid:durableId="1759254179">
    <w:abstractNumId w:val="10"/>
  </w:num>
  <w:num w:numId="17" w16cid:durableId="324091395">
    <w:abstractNumId w:val="17"/>
  </w:num>
  <w:num w:numId="18" w16cid:durableId="116486217">
    <w:abstractNumId w:val="1"/>
  </w:num>
  <w:num w:numId="19" w16cid:durableId="110101419">
    <w:abstractNumId w:val="3"/>
  </w:num>
  <w:num w:numId="20" w16cid:durableId="151880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095"/>
    <w:rsid w:val="00006A92"/>
    <w:rsid w:val="0006400B"/>
    <w:rsid w:val="0014182E"/>
    <w:rsid w:val="00245095"/>
    <w:rsid w:val="00284572"/>
    <w:rsid w:val="002C3534"/>
    <w:rsid w:val="00320988"/>
    <w:rsid w:val="0042541C"/>
    <w:rsid w:val="004C5B2B"/>
    <w:rsid w:val="00721E7B"/>
    <w:rsid w:val="007868F0"/>
    <w:rsid w:val="00934356"/>
    <w:rsid w:val="00A9122F"/>
    <w:rsid w:val="00AB035C"/>
    <w:rsid w:val="00B0133D"/>
    <w:rsid w:val="00B62400"/>
    <w:rsid w:val="00BD4C2A"/>
    <w:rsid w:val="00C3687E"/>
    <w:rsid w:val="00C63538"/>
    <w:rsid w:val="00C90298"/>
    <w:rsid w:val="00E67BE4"/>
    <w:rsid w:val="00EE6C2E"/>
    <w:rsid w:val="00F1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07139"/>
  <w15:docId w15:val="{0F2E816A-1E59-4311-A3A0-7E22399C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E7B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C635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C6353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EE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down-word">
    <w:name w:val="markdown-word"/>
    <w:uiPriority w:val="99"/>
    <w:rsid w:val="00EE6C2E"/>
    <w:rPr>
      <w:rFonts w:cs="Times New Roman"/>
    </w:rPr>
  </w:style>
  <w:style w:type="paragraph" w:styleId="a4">
    <w:name w:val="List Paragraph"/>
    <w:basedOn w:val="a"/>
    <w:uiPriority w:val="99"/>
    <w:qFormat/>
    <w:rsid w:val="00BD4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990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53</cp:lastModifiedBy>
  <cp:revision>9</cp:revision>
  <dcterms:created xsi:type="dcterms:W3CDTF">2026-04-12T13:48:00Z</dcterms:created>
  <dcterms:modified xsi:type="dcterms:W3CDTF">2026-04-15T18:10:00Z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2026-04-15T18:10:36Z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ba489fc2-e791-4f45-a520-e754e5ec6eaf</vt:lpwstr>
  </property>
  <property fmtid="{D5CDD505-2E9C-101B-9397-08002B2CF9AE}" pid="7" name="MSIP_Label_defa4170-0d19-0005-0004-bc88714345d2_ActionId">
    <vt:lpwstr>82a1cd59-72b4-4494-b811-e75081f186ec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